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9BF865">
      <w:pPr>
        <w:keepNext w:val="0"/>
        <w:keepLines w:val="0"/>
        <w:widowControl/>
        <w:suppressLineNumbers w:val="0"/>
        <w:jc w:val="left"/>
        <w:textAlignment w:val="center"/>
        <w:rPr>
          <w:rFonts w:hint="eastAsia" w:ascii="仿宋" w:hAnsi="仿宋" w:eastAsia="仿宋" w:cs="仿宋"/>
          <w:b w:val="0"/>
          <w:bCs/>
          <w:i w:val="0"/>
          <w:color w:val="000000"/>
          <w:kern w:val="0"/>
          <w:sz w:val="32"/>
          <w:szCs w:val="32"/>
          <w:u w:val="none"/>
          <w:lang w:val="en-US" w:eastAsia="zh-CN" w:bidi="ar"/>
        </w:rPr>
      </w:pPr>
      <w:r>
        <w:rPr>
          <w:rFonts w:hint="eastAsia" w:ascii="仿宋" w:hAnsi="仿宋" w:eastAsia="仿宋" w:cs="仿宋"/>
          <w:b w:val="0"/>
          <w:bCs/>
          <w:i w:val="0"/>
          <w:color w:val="000000"/>
          <w:kern w:val="0"/>
          <w:sz w:val="32"/>
          <w:szCs w:val="32"/>
          <w:u w:val="none"/>
          <w:lang w:val="en-US" w:eastAsia="zh-CN" w:bidi="ar"/>
        </w:rPr>
        <w:t>附件：</w:t>
      </w:r>
      <w:bookmarkStart w:id="0" w:name="_GoBack"/>
      <w:bookmarkEnd w:id="0"/>
    </w:p>
    <w:tbl>
      <w:tblPr>
        <w:tblStyle w:val="2"/>
        <w:tblpPr w:leftFromText="180" w:rightFromText="180" w:vertAnchor="page" w:horzAnchor="page" w:tblpX="1430" w:tblpY="2703"/>
        <w:tblOverlap w:val="never"/>
        <w:tblW w:w="139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90"/>
        <w:gridCol w:w="8430"/>
        <w:gridCol w:w="2565"/>
        <w:gridCol w:w="1955"/>
      </w:tblGrid>
      <w:tr w14:paraId="2DDE4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99" w:hRule="atLeast"/>
        </w:trPr>
        <w:tc>
          <w:tcPr>
            <w:tcW w:w="13940" w:type="dxa"/>
            <w:gridSpan w:val="4"/>
            <w:shd w:val="clear" w:color="auto" w:fill="auto"/>
            <w:vAlign w:val="center"/>
          </w:tcPr>
          <w:p w14:paraId="0044F65B">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 xml:space="preserve">2025年省现代农业产业技术体系建设项目资金开支分配表                               </w:t>
            </w:r>
          </w:p>
        </w:tc>
      </w:tr>
      <w:tr w14:paraId="16D9F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9" w:hRule="atLeast"/>
        </w:trPr>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07122">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序 号</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70FA5">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用 途</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B91F1">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资金开支（万元）</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B8555">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备 注</w:t>
            </w:r>
          </w:p>
        </w:tc>
      </w:tr>
      <w:tr w14:paraId="30C41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exact"/>
        </w:trPr>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5DB2D">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CDC75">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福清市丰泽农牧科技开发有限公司和福州中牧绿丰生态农业发展有限公司协作补助经费。</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8F855">
            <w:pPr>
              <w:keepNext w:val="0"/>
              <w:keepLines w:val="0"/>
              <w:widowControl/>
              <w:suppressLineNumbers w:val="0"/>
              <w:jc w:val="center"/>
              <w:textAlignment w:val="center"/>
              <w:rPr>
                <w:rFonts w:hint="default" w:ascii="宋体" w:hAnsi="宋体" w:eastAsia="宋体" w:cs="宋体"/>
                <w:b/>
                <w:i w:val="0"/>
                <w:color w:val="000000"/>
                <w:sz w:val="24"/>
                <w:szCs w:val="24"/>
                <w:u w:val="none"/>
                <w:lang w:val="en-US"/>
              </w:rPr>
            </w:pPr>
            <w:r>
              <w:rPr>
                <w:rFonts w:hint="eastAsia" w:ascii="宋体" w:hAnsi="宋体" w:eastAsia="宋体" w:cs="宋体"/>
                <w:b/>
                <w:i w:val="0"/>
                <w:color w:val="000000"/>
                <w:kern w:val="0"/>
                <w:sz w:val="24"/>
                <w:szCs w:val="24"/>
                <w:u w:val="none"/>
                <w:lang w:val="en-US" w:eastAsia="zh-CN" w:bidi="ar"/>
              </w:rPr>
              <w:t>10</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EF468">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每场5万元</w:t>
            </w:r>
          </w:p>
        </w:tc>
      </w:tr>
      <w:tr w14:paraId="71402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exact"/>
        </w:trPr>
        <w:tc>
          <w:tcPr>
            <w:tcW w:w="990" w:type="dxa"/>
            <w:tcBorders>
              <w:top w:val="single" w:color="000000" w:sz="4" w:space="0"/>
              <w:left w:val="single" w:color="000000" w:sz="4" w:space="0"/>
              <w:bottom w:val="single" w:color="000000" w:sz="4" w:space="0"/>
              <w:right w:val="single" w:color="auto" w:sz="4" w:space="0"/>
            </w:tcBorders>
            <w:shd w:val="clear" w:color="auto" w:fill="auto"/>
            <w:vAlign w:val="center"/>
          </w:tcPr>
          <w:p w14:paraId="7AAD891D">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2</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34567424">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举办技术培训班，开展调研、学术交流、专家咨询、论文出版、专利、资料印刷、化验检测、基地示范牌，以及其他不可预计支出等。</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04FF3">
            <w:pPr>
              <w:keepNext w:val="0"/>
              <w:keepLines w:val="0"/>
              <w:widowControl/>
              <w:suppressLineNumbers w:val="0"/>
              <w:jc w:val="center"/>
              <w:textAlignment w:val="center"/>
              <w:rPr>
                <w:rFonts w:hint="eastAsia" w:ascii="宋体" w:hAnsi="宋体" w:eastAsia="宋体" w:cs="宋体"/>
                <w:b/>
                <w:i w:val="0"/>
                <w:color w:val="000000"/>
                <w:sz w:val="24"/>
                <w:szCs w:val="24"/>
                <w:u w:val="none"/>
                <w:lang w:val="en-US" w:eastAsia="zh-CN"/>
              </w:rPr>
            </w:pPr>
            <w:r>
              <w:rPr>
                <w:rFonts w:hint="eastAsia" w:ascii="宋体" w:hAnsi="宋体" w:eastAsia="宋体" w:cs="宋体"/>
                <w:b/>
                <w:i w:val="0"/>
                <w:color w:val="000000"/>
                <w:sz w:val="24"/>
                <w:szCs w:val="24"/>
                <w:u w:val="none"/>
                <w:lang w:val="en-US" w:eastAsia="zh-CN"/>
              </w:rPr>
              <w:t>5</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28E4F">
            <w:pPr>
              <w:rPr>
                <w:rFonts w:hint="eastAsia" w:ascii="宋体" w:hAnsi="宋体" w:eastAsia="宋体" w:cs="宋体"/>
                <w:i w:val="0"/>
                <w:color w:val="000000"/>
                <w:sz w:val="24"/>
                <w:szCs w:val="24"/>
                <w:u w:val="none"/>
              </w:rPr>
            </w:pPr>
          </w:p>
        </w:tc>
      </w:tr>
      <w:tr w14:paraId="5667D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20" w:hRule="exact"/>
        </w:trPr>
        <w:tc>
          <w:tcPr>
            <w:tcW w:w="94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DB5070">
            <w:pPr>
              <w:keepNext w:val="0"/>
              <w:keepLines w:val="0"/>
              <w:widowControl/>
              <w:suppressLineNumbers w:val="0"/>
              <w:jc w:val="center"/>
              <w:textAlignment w:val="center"/>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合 计</w:t>
            </w:r>
          </w:p>
        </w:tc>
        <w:tc>
          <w:tcPr>
            <w:tcW w:w="2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BCEFA">
            <w:pPr>
              <w:keepNext w:val="0"/>
              <w:keepLines w:val="0"/>
              <w:widowControl/>
              <w:suppressLineNumbers w:val="0"/>
              <w:jc w:val="center"/>
              <w:textAlignment w:val="center"/>
              <w:rPr>
                <w:rFonts w:hint="default"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15</w:t>
            </w:r>
          </w:p>
        </w:tc>
        <w:tc>
          <w:tcPr>
            <w:tcW w:w="19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FAAAD">
            <w:pPr>
              <w:rPr>
                <w:rFonts w:hint="eastAsia" w:ascii="宋体" w:hAnsi="宋体" w:eastAsia="宋体" w:cs="宋体"/>
                <w:i w:val="0"/>
                <w:color w:val="000000"/>
                <w:sz w:val="24"/>
                <w:szCs w:val="24"/>
                <w:u w:val="none"/>
              </w:rPr>
            </w:pPr>
          </w:p>
        </w:tc>
      </w:tr>
    </w:tbl>
    <w:p w14:paraId="464C01B3">
      <w:pPr>
        <w:keepNext w:val="0"/>
        <w:keepLines w:val="0"/>
        <w:widowControl/>
        <w:suppressLineNumbers w:val="0"/>
        <w:jc w:val="left"/>
        <w:textAlignment w:val="center"/>
        <w:rPr>
          <w:rFonts w:hint="eastAsia" w:ascii="仿宋" w:hAnsi="仿宋" w:eastAsia="仿宋" w:cs="仿宋"/>
          <w:b w:val="0"/>
          <w:bCs/>
          <w:i w:val="0"/>
          <w:color w:val="000000"/>
          <w:kern w:val="0"/>
          <w:sz w:val="32"/>
          <w:szCs w:val="32"/>
          <w:u w:val="none"/>
          <w:lang w:val="en-US" w:eastAsia="zh-CN" w:bidi="ar"/>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CA5955"/>
    <w:rsid w:val="00CC71C2"/>
    <w:rsid w:val="09CA5955"/>
    <w:rsid w:val="0EAF4634"/>
    <w:rsid w:val="14A9467B"/>
    <w:rsid w:val="185871AC"/>
    <w:rsid w:val="1E553C7E"/>
    <w:rsid w:val="20717F32"/>
    <w:rsid w:val="24DA28F8"/>
    <w:rsid w:val="30933D1E"/>
    <w:rsid w:val="33C56E97"/>
    <w:rsid w:val="39284467"/>
    <w:rsid w:val="3AFB6526"/>
    <w:rsid w:val="3FC07D60"/>
    <w:rsid w:val="3FE32C6F"/>
    <w:rsid w:val="41806B4D"/>
    <w:rsid w:val="43F75DC7"/>
    <w:rsid w:val="4DE72894"/>
    <w:rsid w:val="4F5D6C91"/>
    <w:rsid w:val="51037B06"/>
    <w:rsid w:val="519F6D0E"/>
    <w:rsid w:val="527242B6"/>
    <w:rsid w:val="5394228C"/>
    <w:rsid w:val="545B02AA"/>
    <w:rsid w:val="5734147E"/>
    <w:rsid w:val="5D7325D1"/>
    <w:rsid w:val="6CD73C04"/>
    <w:rsid w:val="75760336"/>
    <w:rsid w:val="7F78198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151</Words>
  <Characters>156</Characters>
  <Lines>0</Lines>
  <Paragraphs>0</Paragraphs>
  <TotalTime>0</TotalTime>
  <ScaleCrop>false</ScaleCrop>
  <LinksUpToDate>false</LinksUpToDate>
  <CharactersWithSpaces>191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2020-11-10T06:57:00Z</dcterms:created>
  <dc:creator>毛裕新</dc:creator>
  <cp:lastModifiedBy>zwq</cp:lastModifiedBy>
  <cp:lastPrinted>2020-12-04T08:38:00Z</cp:lastPrinted>
  <dcterms:modified xsi:type="dcterms:W3CDTF">2025-04-27T07:45:49Z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eyJoZGlkIjoiNGYwMzExYTg2NzBjZDUzN2UzYjA5NzA5N2JiYWI5ZmEiLCJ1c2VySWQiOiI3ODQ1Nzc1MjgifQ==</vt:lpwstr>
  </property>
  <property fmtid="{D5CDD505-2E9C-101B-9397-08002B2CF9AE}" pid="4" name="ICV">
    <vt:lpwstr>60D84F8EC2174A748D58CCFF3607D965_12</vt:lpwstr>
  </property>
</Properties>
</file>