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AD91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附件</w:t>
      </w:r>
    </w:p>
    <w:p w14:paraId="483B9F0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 w:color="auto"/>
          <w:lang w:val="en-US" w:eastAsia="zh-CN"/>
        </w:rPr>
      </w:pPr>
    </w:p>
    <w:p w14:paraId="0BA0A39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u w:val="none" w:color="auto"/>
          <w:lang w:val="en-US" w:eastAsia="zh-CN"/>
        </w:rPr>
      </w:pPr>
      <w:bookmarkStart w:id="0" w:name="OLE_LINK20"/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44"/>
          <w:szCs w:val="44"/>
          <w:lang w:eastAsia="zh-CN"/>
        </w:rPr>
        <w:t>福州市第二批省级乡村振兴示范村拟推荐名单</w:t>
      </w:r>
    </w:p>
    <w:bookmarkEnd w:id="0"/>
    <w:p w14:paraId="63EAD0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连江县（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安凯乡同心村、苔菉镇茭南村、丹阳镇新洋村、筱埕镇定海村、潘渡镇高岳村、黄岐镇大建村</w:t>
      </w:r>
    </w:p>
    <w:p w14:paraId="0AA80B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闽侯县（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青口镇后福村、南通镇古城村、白沙镇新坡村、大湖乡新塘村、小箬乡福田村</w:t>
      </w:r>
    </w:p>
    <w:p w14:paraId="254F0B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闽清县（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白中镇攸太村、塔庄镇坪街村、三溪乡溪源村、坂东镇洪安村、上莲乡佳头村</w:t>
      </w:r>
    </w:p>
    <w:p w14:paraId="0FC2B4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罗源县（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松山镇北山村、白塔乡凤坂村、鉴江镇鉴江村</w:t>
      </w:r>
    </w:p>
    <w:p w14:paraId="563D03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永泰县（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岭路乡云山村、梧桐镇坂埕村、嵩口镇月洲村、白云乡寨里村、丹云乡赤岸村</w:t>
      </w:r>
    </w:p>
    <w:p w14:paraId="7E64A7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福清市（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南岭镇西溪村、渔溪镇建新村、东张镇道桥村、一都镇东山村、阳下街道漈头村、城头镇新楼村、新厝镇棉亭村</w:t>
      </w:r>
    </w:p>
    <w:p w14:paraId="5CF0A1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长乐区（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猴屿乡猴屿村、营前街道湖里村、鹤上镇东平村、古槐镇青山村、江田镇三溪村、罗联乡吴村村</w:t>
      </w:r>
    </w:p>
    <w:p w14:paraId="594E10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仓山区（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盖山镇下岐村</w:t>
      </w:r>
    </w:p>
    <w:p w14:paraId="369FE1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晋安区（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日溪乡点洋村</w:t>
      </w:r>
      <w:bookmarkStart w:id="1" w:name="_GoBack"/>
      <w:bookmarkEnd w:id="1"/>
    </w:p>
    <w:p w14:paraId="4B6BC2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马尾区（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琅岐镇东红村</w:t>
      </w:r>
    </w:p>
    <w:p w14:paraId="189D97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ZmQ5YTVlODI2M2NkNjZmYzVmMzhhYzkzYjg0NjUifQ=="/>
  </w:docVars>
  <w:rsids>
    <w:rsidRoot w:val="69DB1688"/>
    <w:rsid w:val="00B954F8"/>
    <w:rsid w:val="1DBE494A"/>
    <w:rsid w:val="202851CC"/>
    <w:rsid w:val="20E95467"/>
    <w:rsid w:val="27321A96"/>
    <w:rsid w:val="2D8515A5"/>
    <w:rsid w:val="374C2700"/>
    <w:rsid w:val="3C8A44F9"/>
    <w:rsid w:val="3E226504"/>
    <w:rsid w:val="48176627"/>
    <w:rsid w:val="54351028"/>
    <w:rsid w:val="562763BA"/>
    <w:rsid w:val="643271AA"/>
    <w:rsid w:val="68BE323F"/>
    <w:rsid w:val="69DB1688"/>
    <w:rsid w:val="6C362CA9"/>
    <w:rsid w:val="749A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374</Characters>
  <Lines>0</Lines>
  <Paragraphs>0</Paragraphs>
  <TotalTime>0</TotalTime>
  <ScaleCrop>false</ScaleCrop>
  <LinksUpToDate>false</LinksUpToDate>
  <CharactersWithSpaces>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2024-08-24T12:59:00Z</dcterms:created>
  <dc:creator>火</dc:creator>
  <cp:lastModifiedBy>火</cp:lastModifiedBy>
  <cp:lastPrinted>2024-08-26T07:57:00Z</cp:lastPrinted>
  <dcterms:modified xsi:type="dcterms:W3CDTF">2025-08-29T04:03:15Z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EBE1728A5CE142039196B291637118AA_11</vt:lpwstr>
  </property>
  <property fmtid="{D5CDD505-2E9C-101B-9397-08002B2CF9AE}" pid="4" name="KSOTemplateDocerSaveRecord">
    <vt:lpwstr>eyJoZGlkIjoiYmVmZmU2NjFmYzBlMzkwZDJiZTY0MzE3YjU1NzNjYmEiLCJ1c2VySWQiOiI1MTQ3NzQ4MDEifQ==</vt:lpwstr>
  </property>
</Properties>
</file>